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E1" w:rsidRDefault="007535E1" w:rsidP="007535E1">
      <w:r>
        <w:t>The Madison Parish Port Commission met in a regular session on Tuesday, June 28, 2016 at the Madison Parish Port Office.  The meeting was called to order by Chairman Frazier and a roll call was taken as follows:</w:t>
      </w:r>
    </w:p>
    <w:p w:rsidR="007535E1" w:rsidRDefault="007535E1" w:rsidP="007535E1"/>
    <w:p w:rsidR="007535E1" w:rsidRDefault="007535E1" w:rsidP="007535E1">
      <w:pPr>
        <w:tabs>
          <w:tab w:val="left" w:pos="-1440"/>
        </w:tabs>
        <w:ind w:left="3600" w:hanging="2880"/>
      </w:pPr>
      <w:r>
        <w:t>Commissioners present:          Donald Frazier, Charles Vining, Jim Tucker, Isaiah Ross, Robert Charles Brown and Latasha Griffin</w:t>
      </w:r>
    </w:p>
    <w:p w:rsidR="007535E1" w:rsidRDefault="007535E1" w:rsidP="007535E1">
      <w:pPr>
        <w:tabs>
          <w:tab w:val="left" w:pos="-1440"/>
        </w:tabs>
      </w:pPr>
    </w:p>
    <w:p w:rsidR="007535E1" w:rsidRDefault="007535E1" w:rsidP="007535E1">
      <w:pPr>
        <w:tabs>
          <w:tab w:val="left" w:pos="-1440"/>
        </w:tabs>
        <w:ind w:left="3600" w:hanging="2880"/>
      </w:pPr>
      <w:r>
        <w:t>Commissioners absent:</w:t>
      </w:r>
      <w:r>
        <w:tab/>
        <w:t xml:space="preserve"> Harold Allen</w:t>
      </w:r>
    </w:p>
    <w:p w:rsidR="007535E1" w:rsidRDefault="007535E1" w:rsidP="007535E1">
      <w:pPr>
        <w:tabs>
          <w:tab w:val="left" w:pos="-1440"/>
        </w:tabs>
        <w:ind w:left="3600" w:hanging="2880"/>
      </w:pPr>
    </w:p>
    <w:p w:rsidR="007535E1" w:rsidRDefault="007535E1" w:rsidP="007535E1">
      <w:pPr>
        <w:tabs>
          <w:tab w:val="left" w:pos="-1440"/>
        </w:tabs>
        <w:ind w:left="3600" w:hanging="2880"/>
      </w:pPr>
      <w:r>
        <w:t>Other members present:</w:t>
      </w:r>
      <w:r>
        <w:tab/>
        <w:t>Mr. Terry Murphy, Director; and Kimmeka Epps, Secretary/Treasurer</w:t>
      </w:r>
    </w:p>
    <w:p w:rsidR="007535E1" w:rsidRDefault="007535E1" w:rsidP="007535E1">
      <w:pPr>
        <w:tabs>
          <w:tab w:val="left" w:pos="-1440"/>
        </w:tabs>
        <w:ind w:left="3600" w:hanging="2880"/>
      </w:pPr>
    </w:p>
    <w:p w:rsidR="007535E1" w:rsidRDefault="007535E1" w:rsidP="007535E1">
      <w:pPr>
        <w:tabs>
          <w:tab w:val="left" w:pos="-1440"/>
        </w:tabs>
        <w:ind w:left="3600" w:hanging="2880"/>
      </w:pPr>
      <w:r>
        <w:t>Visitors:</w:t>
      </w:r>
      <w:r>
        <w:tab/>
        <w:t xml:space="preserve">Jaime Webb &amp; Fred Burkett (Terral River Service) and Greg Bates (Bunge) </w:t>
      </w:r>
    </w:p>
    <w:p w:rsidR="00B46639" w:rsidRDefault="00B46639" w:rsidP="007535E1">
      <w:pPr>
        <w:tabs>
          <w:tab w:val="left" w:pos="-1440"/>
        </w:tabs>
        <w:ind w:left="3600" w:hanging="2880"/>
      </w:pPr>
    </w:p>
    <w:p w:rsidR="00B46639" w:rsidRDefault="00B46639" w:rsidP="007535E1">
      <w:pPr>
        <w:tabs>
          <w:tab w:val="left" w:pos="-1440"/>
        </w:tabs>
        <w:ind w:left="3600" w:hanging="2880"/>
      </w:pPr>
    </w:p>
    <w:p w:rsidR="007535E1" w:rsidRDefault="007535E1" w:rsidP="007535E1">
      <w:pPr>
        <w:tabs>
          <w:tab w:val="left" w:pos="-1440"/>
        </w:tabs>
        <w:ind w:left="3600" w:hanging="2880"/>
      </w:pPr>
    </w:p>
    <w:p w:rsidR="007535E1" w:rsidRDefault="007535E1" w:rsidP="007535E1">
      <w:pPr>
        <w:rPr>
          <w:sz w:val="23"/>
          <w:szCs w:val="23"/>
        </w:rPr>
      </w:pPr>
      <w:r>
        <w:rPr>
          <w:sz w:val="23"/>
          <w:szCs w:val="23"/>
        </w:rPr>
        <w:t xml:space="preserve">On motion given by Commissioner Vining and seconded by Commissioner Ross, on the previous meeting minutes from the meeting </w:t>
      </w:r>
      <w:r>
        <w:t xml:space="preserve">Tuesday, May 24, 2016 </w:t>
      </w:r>
      <w:r>
        <w:rPr>
          <w:sz w:val="23"/>
          <w:szCs w:val="23"/>
        </w:rPr>
        <w:t>the minutes were approved with no necessary changes. Motion carried unanimously.</w:t>
      </w:r>
    </w:p>
    <w:p w:rsidR="00B46639" w:rsidRDefault="00B46639" w:rsidP="007535E1">
      <w:pPr>
        <w:rPr>
          <w:sz w:val="23"/>
          <w:szCs w:val="23"/>
        </w:rPr>
      </w:pPr>
    </w:p>
    <w:p w:rsidR="00B46639" w:rsidRDefault="00B46639" w:rsidP="007535E1">
      <w:pPr>
        <w:rPr>
          <w:sz w:val="23"/>
          <w:szCs w:val="23"/>
        </w:rPr>
      </w:pPr>
      <w:r>
        <w:rPr>
          <w:sz w:val="23"/>
          <w:szCs w:val="23"/>
        </w:rPr>
        <w:t xml:space="preserve">Murphy updated the board on the status on the water tower.  </w:t>
      </w:r>
      <w:r w:rsidR="0022519E">
        <w:rPr>
          <w:sz w:val="23"/>
          <w:szCs w:val="23"/>
        </w:rPr>
        <w:t>Structurally</w:t>
      </w:r>
      <w:r>
        <w:rPr>
          <w:sz w:val="23"/>
          <w:szCs w:val="23"/>
        </w:rPr>
        <w:t xml:space="preserve"> the water tower is swaying a little,</w:t>
      </w:r>
      <w:r w:rsidR="0022519E">
        <w:rPr>
          <w:sz w:val="23"/>
          <w:szCs w:val="23"/>
        </w:rPr>
        <w:t xml:space="preserve"> the altitude valve is the cause of the water leaking from the tower.  A</w:t>
      </w:r>
      <w:r>
        <w:rPr>
          <w:sz w:val="23"/>
          <w:szCs w:val="23"/>
        </w:rPr>
        <w:t xml:space="preserve"> down spot is needed to regulate the water tower.</w:t>
      </w:r>
    </w:p>
    <w:p w:rsidR="007535E1" w:rsidRDefault="007535E1" w:rsidP="007535E1">
      <w:pPr>
        <w:rPr>
          <w:sz w:val="23"/>
          <w:szCs w:val="23"/>
        </w:rPr>
      </w:pPr>
    </w:p>
    <w:p w:rsidR="007535E1" w:rsidRDefault="007535E1" w:rsidP="007535E1">
      <w:pPr>
        <w:rPr>
          <w:sz w:val="23"/>
          <w:szCs w:val="23"/>
        </w:rPr>
      </w:pPr>
      <w:r>
        <w:rPr>
          <w:sz w:val="23"/>
          <w:szCs w:val="23"/>
        </w:rPr>
        <w:t>Secretary Epps informed the board</w:t>
      </w:r>
      <w:r w:rsidR="00976329">
        <w:rPr>
          <w:sz w:val="23"/>
          <w:szCs w:val="23"/>
        </w:rPr>
        <w:t xml:space="preserve"> of the millage information that was published in the Madison Journal and New</w:t>
      </w:r>
      <w:r w:rsidR="00995662">
        <w:rPr>
          <w:sz w:val="23"/>
          <w:szCs w:val="23"/>
        </w:rPr>
        <w:t>s</w:t>
      </w:r>
      <w:r w:rsidR="00714DBD">
        <w:rPr>
          <w:sz w:val="23"/>
          <w:szCs w:val="23"/>
        </w:rPr>
        <w:t>-St</w:t>
      </w:r>
      <w:bookmarkStart w:id="0" w:name="_GoBack"/>
      <w:bookmarkEnd w:id="0"/>
      <w:r w:rsidR="00976329">
        <w:rPr>
          <w:sz w:val="23"/>
          <w:szCs w:val="23"/>
        </w:rPr>
        <w:t>ar.</w:t>
      </w:r>
    </w:p>
    <w:p w:rsidR="007535E1" w:rsidRDefault="007535E1" w:rsidP="007535E1">
      <w:pPr>
        <w:rPr>
          <w:sz w:val="23"/>
          <w:szCs w:val="23"/>
        </w:rPr>
      </w:pPr>
    </w:p>
    <w:p w:rsidR="007535E1" w:rsidRDefault="007535E1" w:rsidP="007535E1">
      <w:pPr>
        <w:rPr>
          <w:sz w:val="23"/>
          <w:szCs w:val="23"/>
        </w:rPr>
      </w:pPr>
      <w:r>
        <w:rPr>
          <w:sz w:val="23"/>
          <w:szCs w:val="23"/>
        </w:rPr>
        <w:t xml:space="preserve"> On motion given by Commissioner Vining and seconded by Commissioner Tucker, the financial reports were approved with no necessary changes.  Motion carried unanimously.</w:t>
      </w:r>
    </w:p>
    <w:p w:rsidR="007535E1" w:rsidRDefault="007535E1" w:rsidP="007535E1">
      <w:pPr>
        <w:rPr>
          <w:sz w:val="23"/>
          <w:szCs w:val="23"/>
        </w:rPr>
      </w:pPr>
    </w:p>
    <w:p w:rsidR="00442844" w:rsidRDefault="00442844" w:rsidP="00442844">
      <w:pPr>
        <w:rPr>
          <w:sz w:val="23"/>
          <w:szCs w:val="23"/>
        </w:rPr>
      </w:pPr>
      <w:r>
        <w:rPr>
          <w:sz w:val="23"/>
          <w:szCs w:val="23"/>
        </w:rPr>
        <w:t>Murphy informed the board of an ongoing discussion of the lease between DSR and the Port.  The lease was approved by the Port in February however, DSR has not signed the lease due to some line items they disagreed with.</w:t>
      </w:r>
    </w:p>
    <w:p w:rsidR="007535E1" w:rsidRDefault="007535E1" w:rsidP="007535E1">
      <w:pPr>
        <w:rPr>
          <w:sz w:val="23"/>
          <w:szCs w:val="23"/>
        </w:rPr>
      </w:pPr>
    </w:p>
    <w:p w:rsidR="007535E1" w:rsidRDefault="007535E1" w:rsidP="007535E1">
      <w:pPr>
        <w:rPr>
          <w:sz w:val="23"/>
          <w:szCs w:val="23"/>
        </w:rPr>
      </w:pPr>
      <w:r>
        <w:rPr>
          <w:sz w:val="23"/>
          <w:szCs w:val="23"/>
        </w:rPr>
        <w:t xml:space="preserve">Murphy informed the board of </w:t>
      </w:r>
      <w:r w:rsidR="00442844">
        <w:rPr>
          <w:sz w:val="23"/>
          <w:szCs w:val="23"/>
        </w:rPr>
        <w:t xml:space="preserve">a lease agreement between MPPC &amp; </w:t>
      </w:r>
      <w:r w:rsidR="00976329">
        <w:rPr>
          <w:sz w:val="23"/>
          <w:szCs w:val="23"/>
        </w:rPr>
        <w:t>Geotechnical</w:t>
      </w:r>
      <w:r w:rsidR="00442844">
        <w:rPr>
          <w:sz w:val="23"/>
          <w:szCs w:val="23"/>
        </w:rPr>
        <w:t xml:space="preserve"> Construction.  </w:t>
      </w:r>
      <w:r w:rsidR="00976329">
        <w:rPr>
          <w:sz w:val="23"/>
          <w:szCs w:val="23"/>
        </w:rPr>
        <w:t>Geotechnical</w:t>
      </w:r>
      <w:r w:rsidR="00442844">
        <w:rPr>
          <w:sz w:val="23"/>
          <w:szCs w:val="23"/>
        </w:rPr>
        <w:t xml:space="preserve"> will be putting relief wells</w:t>
      </w:r>
      <w:r w:rsidR="00976329">
        <w:rPr>
          <w:sz w:val="23"/>
          <w:szCs w:val="23"/>
        </w:rPr>
        <w:t xml:space="preserve"> along the levees</w:t>
      </w:r>
      <w:r w:rsidR="00442844">
        <w:rPr>
          <w:sz w:val="23"/>
          <w:szCs w:val="23"/>
        </w:rPr>
        <w:t xml:space="preserve"> in which lead them to lea</w:t>
      </w:r>
      <w:r w:rsidR="00A00718">
        <w:rPr>
          <w:sz w:val="23"/>
          <w:szCs w:val="23"/>
        </w:rPr>
        <w:t>se two buildings at the Northru</w:t>
      </w:r>
      <w:r w:rsidR="00976329">
        <w:rPr>
          <w:sz w:val="23"/>
          <w:szCs w:val="23"/>
        </w:rPr>
        <w:t>p Grumman site until the job in completed.</w:t>
      </w:r>
    </w:p>
    <w:p w:rsidR="00442844" w:rsidRDefault="00442844" w:rsidP="007535E1">
      <w:pPr>
        <w:rPr>
          <w:sz w:val="23"/>
          <w:szCs w:val="23"/>
        </w:rPr>
      </w:pPr>
    </w:p>
    <w:p w:rsidR="00442844" w:rsidRDefault="00442844" w:rsidP="007535E1">
      <w:pPr>
        <w:rPr>
          <w:sz w:val="23"/>
          <w:szCs w:val="23"/>
        </w:rPr>
      </w:pPr>
      <w:r>
        <w:rPr>
          <w:sz w:val="23"/>
          <w:szCs w:val="23"/>
        </w:rPr>
        <w:t xml:space="preserve">On motion given by Commissioner Tucker and seconded by Commissioner Ross, to approve the lease between the Madison Parish Port and </w:t>
      </w:r>
      <w:r w:rsidR="00976329">
        <w:rPr>
          <w:sz w:val="23"/>
          <w:szCs w:val="23"/>
        </w:rPr>
        <w:t>Geotechnical</w:t>
      </w:r>
      <w:r>
        <w:rPr>
          <w:sz w:val="23"/>
          <w:szCs w:val="23"/>
        </w:rPr>
        <w:t xml:space="preserve"> Construction.  Motion carried unanimously</w:t>
      </w:r>
      <w:r w:rsidR="00A00718">
        <w:rPr>
          <w:sz w:val="23"/>
          <w:szCs w:val="23"/>
        </w:rPr>
        <w:t>.</w:t>
      </w:r>
    </w:p>
    <w:p w:rsidR="00A00718" w:rsidRDefault="00A00718" w:rsidP="007535E1">
      <w:pPr>
        <w:rPr>
          <w:sz w:val="23"/>
          <w:szCs w:val="23"/>
        </w:rPr>
      </w:pPr>
    </w:p>
    <w:p w:rsidR="00A00718" w:rsidRDefault="00A00718" w:rsidP="007535E1">
      <w:pPr>
        <w:rPr>
          <w:sz w:val="23"/>
          <w:szCs w:val="23"/>
        </w:rPr>
      </w:pPr>
      <w:r>
        <w:rPr>
          <w:sz w:val="23"/>
          <w:szCs w:val="23"/>
        </w:rPr>
        <w:t>A roll call was taken</w:t>
      </w:r>
      <w:r w:rsidR="00A169F4">
        <w:rPr>
          <w:sz w:val="23"/>
          <w:szCs w:val="23"/>
        </w:rPr>
        <w:t>.</w:t>
      </w:r>
    </w:p>
    <w:p w:rsidR="007535E1" w:rsidRDefault="007535E1" w:rsidP="007535E1">
      <w:pPr>
        <w:rPr>
          <w:sz w:val="23"/>
          <w:szCs w:val="23"/>
        </w:rPr>
      </w:pPr>
    </w:p>
    <w:p w:rsidR="007535E1" w:rsidRDefault="00B80408" w:rsidP="007535E1">
      <w:pPr>
        <w:rPr>
          <w:sz w:val="23"/>
          <w:szCs w:val="23"/>
        </w:rPr>
      </w:pPr>
      <w:r>
        <w:rPr>
          <w:sz w:val="23"/>
          <w:szCs w:val="23"/>
        </w:rPr>
        <w:t>Secretary Epps informed the board of the changes in the insurance policy and the rate changes.</w:t>
      </w:r>
    </w:p>
    <w:p w:rsidR="007535E1" w:rsidRDefault="007535E1" w:rsidP="007535E1">
      <w:pPr>
        <w:rPr>
          <w:sz w:val="23"/>
          <w:szCs w:val="23"/>
        </w:rPr>
      </w:pPr>
    </w:p>
    <w:p w:rsidR="007535E1" w:rsidRDefault="007535E1" w:rsidP="007535E1">
      <w:pPr>
        <w:rPr>
          <w:sz w:val="23"/>
          <w:szCs w:val="23"/>
        </w:rPr>
      </w:pPr>
      <w:r>
        <w:rPr>
          <w:sz w:val="23"/>
          <w:szCs w:val="23"/>
        </w:rPr>
        <w:t xml:space="preserve">On motion given by </w:t>
      </w:r>
      <w:r w:rsidR="00B80408">
        <w:rPr>
          <w:sz w:val="23"/>
          <w:szCs w:val="23"/>
        </w:rPr>
        <w:t>Commissioner Vining</w:t>
      </w:r>
      <w:r>
        <w:rPr>
          <w:sz w:val="23"/>
          <w:szCs w:val="23"/>
        </w:rPr>
        <w:t xml:space="preserve"> and seconded by Commissioner</w:t>
      </w:r>
      <w:r w:rsidR="00B80408">
        <w:rPr>
          <w:sz w:val="23"/>
          <w:szCs w:val="23"/>
        </w:rPr>
        <w:t>s Ross &amp;</w:t>
      </w:r>
      <w:r>
        <w:rPr>
          <w:sz w:val="23"/>
          <w:szCs w:val="23"/>
        </w:rPr>
        <w:t xml:space="preserve"> Tucker, accepting the </w:t>
      </w:r>
      <w:r w:rsidR="00B80408">
        <w:rPr>
          <w:sz w:val="23"/>
          <w:szCs w:val="23"/>
        </w:rPr>
        <w:t>modifications</w:t>
      </w:r>
      <w:r>
        <w:rPr>
          <w:sz w:val="23"/>
          <w:szCs w:val="23"/>
        </w:rPr>
        <w:t xml:space="preserve"> </w:t>
      </w:r>
      <w:r w:rsidR="00B80408">
        <w:rPr>
          <w:sz w:val="23"/>
          <w:szCs w:val="23"/>
        </w:rPr>
        <w:t>to the insurance policy</w:t>
      </w:r>
      <w:r>
        <w:rPr>
          <w:sz w:val="23"/>
          <w:szCs w:val="23"/>
        </w:rPr>
        <w:t>.  Motion carried unanimously.</w:t>
      </w:r>
    </w:p>
    <w:p w:rsidR="007535E1" w:rsidRDefault="007535E1" w:rsidP="007535E1">
      <w:pPr>
        <w:rPr>
          <w:sz w:val="23"/>
          <w:szCs w:val="23"/>
        </w:rPr>
      </w:pPr>
    </w:p>
    <w:p w:rsidR="00BB1167" w:rsidRDefault="00BB1167" w:rsidP="007535E1">
      <w:pPr>
        <w:rPr>
          <w:sz w:val="23"/>
          <w:szCs w:val="23"/>
        </w:rPr>
      </w:pPr>
    </w:p>
    <w:p w:rsidR="007535E1" w:rsidRDefault="00B80408" w:rsidP="007535E1">
      <w:pPr>
        <w:rPr>
          <w:sz w:val="23"/>
          <w:szCs w:val="23"/>
        </w:rPr>
      </w:pPr>
      <w:r>
        <w:rPr>
          <w:sz w:val="23"/>
          <w:szCs w:val="23"/>
        </w:rPr>
        <w:t xml:space="preserve">Murphy explained the </w:t>
      </w:r>
      <w:r w:rsidR="00FC2BA7">
        <w:rPr>
          <w:sz w:val="23"/>
          <w:szCs w:val="23"/>
        </w:rPr>
        <w:t>importance of designing a brochure for the Port and updating the website.  Murphy explained that the brochure will be used as a marketing tactic for the Port of Madison Parish.</w:t>
      </w:r>
    </w:p>
    <w:p w:rsidR="007535E1" w:rsidRDefault="007535E1" w:rsidP="007535E1">
      <w:pPr>
        <w:rPr>
          <w:sz w:val="23"/>
          <w:szCs w:val="23"/>
        </w:rPr>
      </w:pPr>
    </w:p>
    <w:p w:rsidR="007535E1" w:rsidRDefault="007535E1" w:rsidP="007535E1">
      <w:pPr>
        <w:rPr>
          <w:sz w:val="23"/>
          <w:szCs w:val="23"/>
        </w:rPr>
      </w:pPr>
      <w:r>
        <w:rPr>
          <w:sz w:val="23"/>
          <w:szCs w:val="23"/>
        </w:rPr>
        <w:t>On mot</w:t>
      </w:r>
      <w:r w:rsidR="00B80408">
        <w:rPr>
          <w:sz w:val="23"/>
          <w:szCs w:val="23"/>
        </w:rPr>
        <w:t>ion given by Commissioner Griffin</w:t>
      </w:r>
      <w:r>
        <w:rPr>
          <w:sz w:val="23"/>
          <w:szCs w:val="23"/>
        </w:rPr>
        <w:t xml:space="preserve"> and </w:t>
      </w:r>
      <w:r w:rsidR="00B80408">
        <w:rPr>
          <w:sz w:val="23"/>
          <w:szCs w:val="23"/>
        </w:rPr>
        <w:t>seconded by Commissioner Brown</w:t>
      </w:r>
      <w:r>
        <w:rPr>
          <w:sz w:val="23"/>
          <w:szCs w:val="23"/>
        </w:rPr>
        <w:t>,</w:t>
      </w:r>
      <w:r w:rsidR="00FC2BA7">
        <w:rPr>
          <w:sz w:val="23"/>
          <w:szCs w:val="23"/>
        </w:rPr>
        <w:t xml:space="preserve"> to</w:t>
      </w:r>
      <w:r>
        <w:rPr>
          <w:sz w:val="23"/>
          <w:szCs w:val="23"/>
        </w:rPr>
        <w:t xml:space="preserve"> </w:t>
      </w:r>
      <w:r w:rsidR="00FC2BA7">
        <w:rPr>
          <w:sz w:val="23"/>
          <w:szCs w:val="23"/>
        </w:rPr>
        <w:t>accept the proposal of building a new brochure for the Port</w:t>
      </w:r>
      <w:r>
        <w:rPr>
          <w:sz w:val="23"/>
          <w:szCs w:val="23"/>
        </w:rPr>
        <w:t>.  Motion carried unanimously.</w:t>
      </w:r>
    </w:p>
    <w:p w:rsidR="007535E1" w:rsidRDefault="007535E1" w:rsidP="007535E1">
      <w:pPr>
        <w:rPr>
          <w:sz w:val="23"/>
          <w:szCs w:val="23"/>
        </w:rPr>
      </w:pPr>
    </w:p>
    <w:p w:rsidR="007535E1" w:rsidRDefault="007535E1" w:rsidP="007535E1">
      <w:pPr>
        <w:rPr>
          <w:sz w:val="23"/>
          <w:szCs w:val="23"/>
        </w:rPr>
      </w:pPr>
      <w:r>
        <w:rPr>
          <w:sz w:val="23"/>
          <w:szCs w:val="23"/>
        </w:rPr>
        <w:t xml:space="preserve">Murphy </w:t>
      </w:r>
      <w:r w:rsidR="00C32857">
        <w:rPr>
          <w:sz w:val="23"/>
          <w:szCs w:val="23"/>
        </w:rPr>
        <w:t>presented informa</w:t>
      </w:r>
      <w:r w:rsidR="00976329">
        <w:rPr>
          <w:sz w:val="23"/>
          <w:szCs w:val="23"/>
        </w:rPr>
        <w:t>tion to the board concerning another</w:t>
      </w:r>
      <w:r w:rsidR="00C32857">
        <w:rPr>
          <w:sz w:val="23"/>
          <w:szCs w:val="23"/>
        </w:rPr>
        <w:t xml:space="preserve"> DRA grant</w:t>
      </w:r>
      <w:r>
        <w:rPr>
          <w:sz w:val="23"/>
          <w:szCs w:val="23"/>
        </w:rPr>
        <w:t>.</w:t>
      </w:r>
      <w:r w:rsidR="00C32857">
        <w:rPr>
          <w:sz w:val="23"/>
          <w:szCs w:val="23"/>
        </w:rPr>
        <w:t xml:space="preserve">  Murphy asked the board for support on approval of a participation agreement between the Madison Parish Port and Delta Regional Authority.  The participation agreement is required for the submission of the grant with Delta Regional Authority (DRA).</w:t>
      </w:r>
      <w:r w:rsidR="00F26E4B">
        <w:rPr>
          <w:sz w:val="23"/>
          <w:szCs w:val="23"/>
        </w:rPr>
        <w:t xml:space="preserve">  Commissioner Ross and Griffin asked for further information about the participation agreement for this year vs the participation agreement that was approve</w:t>
      </w:r>
      <w:r w:rsidR="00BB1167">
        <w:rPr>
          <w:sz w:val="23"/>
          <w:szCs w:val="23"/>
        </w:rPr>
        <w:t xml:space="preserve">d </w:t>
      </w:r>
      <w:r w:rsidR="00F26E4B">
        <w:rPr>
          <w:sz w:val="23"/>
          <w:szCs w:val="23"/>
        </w:rPr>
        <w:t>last year. Murphy explained that the participation agreement must be done in order to apply for the grant.</w:t>
      </w:r>
      <w:r w:rsidR="00A169F4">
        <w:rPr>
          <w:sz w:val="23"/>
          <w:szCs w:val="23"/>
        </w:rPr>
        <w:t xml:space="preserve">  He also explain the contents of the gra</w:t>
      </w:r>
      <w:r w:rsidR="00BB1167">
        <w:rPr>
          <w:sz w:val="23"/>
          <w:szCs w:val="23"/>
        </w:rPr>
        <w:t>nt of adding an additional rail spur.</w:t>
      </w:r>
    </w:p>
    <w:p w:rsidR="00F26E4B" w:rsidRDefault="00F26E4B" w:rsidP="007535E1">
      <w:pPr>
        <w:rPr>
          <w:sz w:val="23"/>
          <w:szCs w:val="23"/>
        </w:rPr>
      </w:pPr>
    </w:p>
    <w:p w:rsidR="00F26E4B" w:rsidRDefault="00F26E4B" w:rsidP="007535E1">
      <w:pPr>
        <w:rPr>
          <w:sz w:val="23"/>
          <w:szCs w:val="23"/>
        </w:rPr>
      </w:pPr>
      <w:r>
        <w:rPr>
          <w:sz w:val="23"/>
          <w:szCs w:val="23"/>
        </w:rPr>
        <w:t xml:space="preserve">On motion given by Commissioner Tucker and seconded by Commissioner Vining, to </w:t>
      </w:r>
      <w:r w:rsidR="00A169F4">
        <w:rPr>
          <w:sz w:val="23"/>
          <w:szCs w:val="23"/>
        </w:rPr>
        <w:t>approve</w:t>
      </w:r>
      <w:r>
        <w:rPr>
          <w:sz w:val="23"/>
          <w:szCs w:val="23"/>
        </w:rPr>
        <w:t xml:space="preserve"> the </w:t>
      </w:r>
      <w:r w:rsidR="00A169F4">
        <w:rPr>
          <w:sz w:val="23"/>
          <w:szCs w:val="23"/>
        </w:rPr>
        <w:t>participation agreement between Delta Regional Authority and Madison Parish Port</w:t>
      </w:r>
      <w:r>
        <w:rPr>
          <w:sz w:val="23"/>
          <w:szCs w:val="23"/>
        </w:rPr>
        <w:t>.  Motion carried unanimously</w:t>
      </w:r>
      <w:r w:rsidR="00A169F4">
        <w:rPr>
          <w:sz w:val="23"/>
          <w:szCs w:val="23"/>
        </w:rPr>
        <w:t>.</w:t>
      </w:r>
    </w:p>
    <w:p w:rsidR="00A169F4" w:rsidRDefault="00A169F4" w:rsidP="007535E1">
      <w:pPr>
        <w:rPr>
          <w:sz w:val="23"/>
          <w:szCs w:val="23"/>
        </w:rPr>
      </w:pPr>
    </w:p>
    <w:p w:rsidR="00A169F4" w:rsidRDefault="00A169F4" w:rsidP="007535E1">
      <w:pPr>
        <w:rPr>
          <w:sz w:val="23"/>
          <w:szCs w:val="23"/>
        </w:rPr>
      </w:pPr>
      <w:r>
        <w:rPr>
          <w:sz w:val="23"/>
          <w:szCs w:val="23"/>
        </w:rPr>
        <w:t>A roll call was taken.</w:t>
      </w:r>
    </w:p>
    <w:p w:rsidR="007535E1" w:rsidRDefault="007535E1" w:rsidP="007535E1">
      <w:pPr>
        <w:rPr>
          <w:sz w:val="23"/>
          <w:szCs w:val="23"/>
        </w:rPr>
      </w:pPr>
    </w:p>
    <w:p w:rsidR="007535E1" w:rsidRDefault="007535E1" w:rsidP="007535E1">
      <w:pPr>
        <w:rPr>
          <w:sz w:val="23"/>
          <w:szCs w:val="23"/>
        </w:rPr>
      </w:pPr>
      <w:r>
        <w:rPr>
          <w:sz w:val="23"/>
          <w:szCs w:val="23"/>
        </w:rPr>
        <w:t xml:space="preserve">Murphy </w:t>
      </w:r>
      <w:r w:rsidR="00A169F4">
        <w:rPr>
          <w:sz w:val="23"/>
          <w:szCs w:val="23"/>
        </w:rPr>
        <w:t>explained to the board that he</w:t>
      </w:r>
      <w:r w:rsidR="00BB1167">
        <w:rPr>
          <w:sz w:val="23"/>
          <w:szCs w:val="23"/>
        </w:rPr>
        <w:t xml:space="preserve"> is</w:t>
      </w:r>
      <w:r w:rsidR="00A169F4">
        <w:rPr>
          <w:sz w:val="23"/>
          <w:szCs w:val="23"/>
        </w:rPr>
        <w:t xml:space="preserve"> interested in acquiring additional property for future business prospects.</w:t>
      </w:r>
      <w:r w:rsidR="00EC33D6">
        <w:rPr>
          <w:sz w:val="23"/>
          <w:szCs w:val="23"/>
        </w:rPr>
        <w:t xml:space="preserve">  Murphy met with Danny </w:t>
      </w:r>
      <w:r w:rsidR="00714DBD">
        <w:rPr>
          <w:sz w:val="23"/>
          <w:szCs w:val="23"/>
        </w:rPr>
        <w:t>Terrell</w:t>
      </w:r>
      <w:r w:rsidR="00EC33D6">
        <w:rPr>
          <w:sz w:val="23"/>
          <w:szCs w:val="23"/>
        </w:rPr>
        <w:t xml:space="preserve"> to consult about acquiring additional land.</w:t>
      </w:r>
    </w:p>
    <w:p w:rsidR="00A169F4" w:rsidRDefault="00A169F4" w:rsidP="007535E1">
      <w:pPr>
        <w:rPr>
          <w:sz w:val="23"/>
          <w:szCs w:val="23"/>
        </w:rPr>
      </w:pPr>
    </w:p>
    <w:p w:rsidR="00A169F4" w:rsidRDefault="00A169F4" w:rsidP="007535E1">
      <w:pPr>
        <w:rPr>
          <w:sz w:val="23"/>
          <w:szCs w:val="23"/>
        </w:rPr>
      </w:pPr>
      <w:r>
        <w:rPr>
          <w:sz w:val="23"/>
          <w:szCs w:val="23"/>
        </w:rPr>
        <w:t>Murphy explained the meeting with LED (Creed Romano).</w:t>
      </w:r>
      <w:r w:rsidR="00976329">
        <w:rPr>
          <w:sz w:val="23"/>
          <w:szCs w:val="23"/>
        </w:rPr>
        <w:t xml:space="preserve">  Creed is assisting the Port</w:t>
      </w:r>
      <w:r w:rsidR="000E7E54">
        <w:rPr>
          <w:sz w:val="23"/>
          <w:szCs w:val="23"/>
        </w:rPr>
        <w:t xml:space="preserve"> with marketing and getting the Port site certified for economic development.</w:t>
      </w:r>
    </w:p>
    <w:p w:rsidR="00A169F4" w:rsidRDefault="00A169F4" w:rsidP="007535E1">
      <w:pPr>
        <w:rPr>
          <w:sz w:val="23"/>
          <w:szCs w:val="23"/>
        </w:rPr>
      </w:pPr>
    </w:p>
    <w:p w:rsidR="007535E1" w:rsidRDefault="00A169F4" w:rsidP="007535E1">
      <w:pPr>
        <w:rPr>
          <w:sz w:val="23"/>
          <w:szCs w:val="23"/>
        </w:rPr>
      </w:pPr>
      <w:r>
        <w:rPr>
          <w:sz w:val="23"/>
          <w:szCs w:val="23"/>
        </w:rPr>
        <w:t>Murphy informed the board of his attendance of the Cuba Summit Meeting</w:t>
      </w:r>
      <w:r w:rsidR="000E7E54">
        <w:rPr>
          <w:sz w:val="23"/>
          <w:szCs w:val="23"/>
        </w:rPr>
        <w:t xml:space="preserve">.  </w:t>
      </w:r>
      <w:r w:rsidR="00704DE6">
        <w:rPr>
          <w:sz w:val="23"/>
          <w:szCs w:val="23"/>
        </w:rPr>
        <w:t>Louisiana is the largest trade partner that Cuba has.</w:t>
      </w:r>
    </w:p>
    <w:p w:rsidR="00BD0100" w:rsidRDefault="00BD0100" w:rsidP="007535E1">
      <w:pPr>
        <w:rPr>
          <w:sz w:val="23"/>
          <w:szCs w:val="23"/>
        </w:rPr>
      </w:pPr>
    </w:p>
    <w:p w:rsidR="007535E1" w:rsidRDefault="007535E1" w:rsidP="007535E1">
      <w:pPr>
        <w:rPr>
          <w:sz w:val="23"/>
          <w:szCs w:val="23"/>
        </w:rPr>
      </w:pPr>
      <w:r>
        <w:rPr>
          <w:sz w:val="23"/>
          <w:szCs w:val="23"/>
        </w:rPr>
        <w:t>On motion given by Commissioner Vining and seconded by Commissioner Tucker, the board voted to enter into executive session.  Motion carried unanimously.</w:t>
      </w:r>
    </w:p>
    <w:p w:rsidR="007535E1" w:rsidRDefault="007535E1" w:rsidP="007535E1">
      <w:pPr>
        <w:rPr>
          <w:sz w:val="23"/>
          <w:szCs w:val="23"/>
        </w:rPr>
      </w:pPr>
    </w:p>
    <w:p w:rsidR="007535E1" w:rsidRDefault="007535E1" w:rsidP="007535E1">
      <w:pPr>
        <w:rPr>
          <w:sz w:val="23"/>
          <w:szCs w:val="23"/>
        </w:rPr>
      </w:pPr>
      <w:r>
        <w:rPr>
          <w:sz w:val="23"/>
          <w:szCs w:val="23"/>
        </w:rPr>
        <w:t>A roll call was taken.</w:t>
      </w:r>
    </w:p>
    <w:p w:rsidR="007535E1" w:rsidRDefault="007535E1" w:rsidP="007535E1">
      <w:pPr>
        <w:rPr>
          <w:sz w:val="23"/>
          <w:szCs w:val="23"/>
        </w:rPr>
      </w:pPr>
    </w:p>
    <w:p w:rsidR="007535E1" w:rsidRDefault="007535E1" w:rsidP="007535E1">
      <w:pPr>
        <w:rPr>
          <w:sz w:val="23"/>
          <w:szCs w:val="23"/>
        </w:rPr>
      </w:pPr>
      <w:r>
        <w:rPr>
          <w:sz w:val="23"/>
          <w:szCs w:val="23"/>
        </w:rPr>
        <w:t xml:space="preserve">On motion given by Commissioner Vining and seconded by Commissioner Ross, the board voted to </w:t>
      </w:r>
      <w:r w:rsidRPr="00024D17">
        <w:rPr>
          <w:sz w:val="23"/>
          <w:szCs w:val="23"/>
        </w:rPr>
        <w:t>enter back into regular session.  Motion carried unanimously.</w:t>
      </w:r>
    </w:p>
    <w:p w:rsidR="007535E1" w:rsidRDefault="007535E1" w:rsidP="007535E1">
      <w:pPr>
        <w:rPr>
          <w:sz w:val="23"/>
          <w:szCs w:val="23"/>
        </w:rPr>
      </w:pPr>
    </w:p>
    <w:p w:rsidR="007535E1" w:rsidRDefault="007535E1" w:rsidP="007535E1">
      <w:pPr>
        <w:rPr>
          <w:sz w:val="23"/>
          <w:szCs w:val="23"/>
        </w:rPr>
      </w:pPr>
      <w:r>
        <w:rPr>
          <w:sz w:val="23"/>
          <w:szCs w:val="23"/>
        </w:rPr>
        <w:t>A roll call was taken.</w:t>
      </w:r>
    </w:p>
    <w:p w:rsidR="007535E1" w:rsidRDefault="007535E1" w:rsidP="007535E1">
      <w:pPr>
        <w:rPr>
          <w:sz w:val="23"/>
          <w:szCs w:val="23"/>
        </w:rPr>
      </w:pPr>
    </w:p>
    <w:p w:rsidR="007535E1" w:rsidRDefault="007535E1" w:rsidP="007535E1">
      <w:pPr>
        <w:rPr>
          <w:sz w:val="23"/>
          <w:szCs w:val="23"/>
        </w:rPr>
      </w:pPr>
      <w:r w:rsidRPr="00024D17">
        <w:rPr>
          <w:sz w:val="23"/>
          <w:szCs w:val="23"/>
        </w:rPr>
        <w:t xml:space="preserve">Commissioner </w:t>
      </w:r>
      <w:r>
        <w:rPr>
          <w:sz w:val="23"/>
          <w:szCs w:val="23"/>
        </w:rPr>
        <w:t>Frazier</w:t>
      </w:r>
      <w:r w:rsidRPr="00024D17">
        <w:rPr>
          <w:sz w:val="23"/>
          <w:szCs w:val="23"/>
        </w:rPr>
        <w:t xml:space="preserve"> asked</w:t>
      </w:r>
      <w:r>
        <w:rPr>
          <w:sz w:val="23"/>
          <w:szCs w:val="23"/>
        </w:rPr>
        <w:t xml:space="preserve"> for</w:t>
      </w:r>
      <w:r w:rsidRPr="00024D17">
        <w:rPr>
          <w:sz w:val="23"/>
          <w:szCs w:val="23"/>
        </w:rPr>
        <w:t xml:space="preserve"> Public comment. </w:t>
      </w:r>
      <w:r w:rsidR="00995662">
        <w:rPr>
          <w:sz w:val="23"/>
          <w:szCs w:val="23"/>
        </w:rPr>
        <w:t>No public comments.</w:t>
      </w:r>
    </w:p>
    <w:p w:rsidR="000E7E54" w:rsidRDefault="000E7E54" w:rsidP="007535E1">
      <w:pPr>
        <w:rPr>
          <w:sz w:val="23"/>
          <w:szCs w:val="23"/>
        </w:rPr>
      </w:pPr>
    </w:p>
    <w:p w:rsidR="007535E1" w:rsidRDefault="007535E1" w:rsidP="007535E1">
      <w:pPr>
        <w:rPr>
          <w:sz w:val="22"/>
          <w:szCs w:val="22"/>
        </w:rPr>
      </w:pPr>
      <w:r>
        <w:rPr>
          <w:sz w:val="22"/>
          <w:szCs w:val="22"/>
        </w:rPr>
        <w:t>There being no further business brought before the board, Commissioner Frazier declared the meeting adjourned.</w:t>
      </w:r>
    </w:p>
    <w:p w:rsidR="007535E1" w:rsidRDefault="007535E1" w:rsidP="007535E1">
      <w:pPr>
        <w:rPr>
          <w:sz w:val="22"/>
          <w:szCs w:val="22"/>
        </w:rPr>
      </w:pPr>
    </w:p>
    <w:p w:rsidR="007535E1" w:rsidRDefault="007535E1" w:rsidP="007535E1">
      <w:r>
        <w:t>Kimmeka Epps</w:t>
      </w:r>
      <w:r>
        <w:tab/>
      </w:r>
      <w:r>
        <w:tab/>
      </w:r>
      <w:r>
        <w:tab/>
      </w:r>
      <w:r>
        <w:tab/>
      </w:r>
      <w:r>
        <w:tab/>
        <w:t>Donald Frazier</w:t>
      </w:r>
      <w:r>
        <w:tab/>
      </w:r>
      <w:r>
        <w:tab/>
      </w:r>
      <w:r>
        <w:tab/>
      </w:r>
      <w:r>
        <w:tab/>
        <w:t xml:space="preserve"> </w:t>
      </w:r>
    </w:p>
    <w:p w:rsidR="007535E1" w:rsidRDefault="007535E1" w:rsidP="007535E1">
      <w:r>
        <w:t>Secretary/Treasurer</w:t>
      </w:r>
      <w:r>
        <w:tab/>
      </w:r>
      <w:r>
        <w:tab/>
      </w:r>
      <w:r>
        <w:tab/>
      </w:r>
      <w:r>
        <w:tab/>
      </w:r>
      <w:r>
        <w:tab/>
        <w:t>Chairman</w:t>
      </w:r>
    </w:p>
    <w:p w:rsidR="007535E1" w:rsidRDefault="007535E1" w:rsidP="007535E1"/>
    <w:p w:rsidR="007535E1" w:rsidRDefault="007535E1" w:rsidP="007535E1"/>
    <w:p w:rsidR="007535E1" w:rsidRDefault="007535E1" w:rsidP="007535E1"/>
    <w:p w:rsidR="00425E86" w:rsidRDefault="00425E86"/>
    <w:sectPr w:rsidR="0042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E1"/>
    <w:rsid w:val="000E7E54"/>
    <w:rsid w:val="0022519E"/>
    <w:rsid w:val="00425E86"/>
    <w:rsid w:val="00442844"/>
    <w:rsid w:val="00704DE6"/>
    <w:rsid w:val="00714DBD"/>
    <w:rsid w:val="007535E1"/>
    <w:rsid w:val="00783C6D"/>
    <w:rsid w:val="00882D9B"/>
    <w:rsid w:val="00976329"/>
    <w:rsid w:val="00995662"/>
    <w:rsid w:val="009E6636"/>
    <w:rsid w:val="00A00718"/>
    <w:rsid w:val="00A169F4"/>
    <w:rsid w:val="00AF5017"/>
    <w:rsid w:val="00B46639"/>
    <w:rsid w:val="00B80408"/>
    <w:rsid w:val="00BB1167"/>
    <w:rsid w:val="00BD0100"/>
    <w:rsid w:val="00C32857"/>
    <w:rsid w:val="00E2750E"/>
    <w:rsid w:val="00EC33D6"/>
    <w:rsid w:val="00F26E4B"/>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B9D4-4780-4BB0-99CE-59E8FD46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2016-07-26T19:14:00Z</cp:lastPrinted>
  <dcterms:created xsi:type="dcterms:W3CDTF">2016-07-19T16:22:00Z</dcterms:created>
  <dcterms:modified xsi:type="dcterms:W3CDTF">2016-07-26T19:15:00Z</dcterms:modified>
</cp:coreProperties>
</file>